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0NcMA&#10;AADaAAAADwAAAGRycy9kb3ducmV2LnhtbESP0WrCQBRE3wX/YbmCL6IbrVhNXUW0hehbox9wzV6T&#10;1OzdkF01/ftuQfBxmJkzzHLdmkrcqXGlZQXjUQSCOLO65FzB6fg1nINwHlljZZkU/JKD9arbWWKs&#10;7YO/6Z76XAQIuxgVFN7XsZQuK8igG9maOHgX2xj0QTa51A0+AtxUchJFM2mw5LBQYE3bgrJrejMK&#10;9ofp4bRN5M91Ue4GyXsayfPsU6l+r918gPDU+lf42U60gjf4vx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T0NcMAAADaAAAADwAAAAAAAAAAAAAAAACYAgAAZHJzL2Rv&#10;d25yZXYueG1sUEsFBgAAAAAEAAQA9QAAAIgD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PScMA&#10;AADaAAAADwAAAGRycy9kb3ducmV2LnhtbESP0WrCQBRE3wv9h+UW+lY3tRJKdJWiSFuogagfcM1e&#10;k2D2bthdk/Tv3YLQx2FmzjCL1Wha0ZPzjWUFr5MEBHFpdcOVguNh+/IOwgdkja1lUvBLHlbLx4cF&#10;ZtoOXFC/D5WIEPYZKqhD6DIpfVmTQT+xHXH0ztYZDFG6SmqHQ4SbVk6TJJUGG44LNXa0rqm87K9G&#10;wdtPnrvd5rJNk83xm60b15+nQqnnp/FjDiLQGP7D9/aX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tPScMAAADaAAAADwAAAAAAAAAAAAAAAACYAgAAZHJzL2Rv&#10;d25yZXYueG1sUEsFBgAAAAAEAAQA9QAAAIgD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9th Floor, The Capital, </w:t>
            </w:r>
            <w:proofErr w:type="gramStart"/>
            <w:r w:rsidR="0052136E" w:rsidRPr="002E6F19">
              <w:rPr>
                <w:rFonts w:ascii="Arial" w:hAnsi="Arial" w:cs="Arial"/>
                <w:sz w:val="24"/>
                <w:szCs w:val="24"/>
              </w:rPr>
              <w:t>Ol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00583418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[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in Lot(s) [x</w:t>
            </w:r>
            <w:r w:rsidR="00026858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, y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]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apply.] 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65C1B1" w14:textId="567C3B2E" w:rsidR="0051380D" w:rsidRDefault="0051380D" w:rsidP="000C2302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>genera</w:t>
            </w:r>
            <w:r w:rsidR="0022464F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 xml:space="preserve"> description of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, by Lot if relevant</w:t>
            </w:r>
            <w:r w:rsidRPr="0051380D">
              <w:rPr>
                <w:rFonts w:ascii="Arial" w:hAnsi="Arial" w:cs="Arial"/>
                <w:b w:val="0"/>
                <w:sz w:val="24"/>
                <w:szCs w:val="24"/>
              </w:rPr>
              <w:t>]</w:t>
            </w:r>
          </w:p>
          <w:p w14:paraId="1CE8EDC3" w14:textId="77777777" w:rsidR="0051380D" w:rsidRDefault="0051380D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76757CC1" w:rsidR="00D378AB" w:rsidRPr="002A5C56" w:rsidRDefault="002A5C56" w:rsidP="002A5C56">
            <w:pPr>
              <w:spacing w:after="0"/>
              <w:ind w:right="936"/>
              <w:rPr>
                <w:rFonts w:ascii="Arial" w:eastAsia="STZhongsong" w:hAnsi="Arial" w:cs="Arial"/>
                <w:sz w:val="24"/>
                <w:szCs w:val="24"/>
                <w:lang w:eastAsia="zh-CN"/>
              </w:rPr>
            </w:pPr>
            <w:r w:rsidRPr="002A5C56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23rd of June 2020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21546E8F" w:rsidR="00D378AB" w:rsidRPr="002A5C56" w:rsidRDefault="004B215D" w:rsidP="002A5C56">
            <w:pPr>
              <w:spacing w:after="0"/>
              <w:ind w:right="936"/>
              <w:rPr>
                <w:rFonts w:ascii="Arial" w:eastAsia="STZhongsong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22nd of June 2023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B9A572" w14:textId="22B7A8A5" w:rsidR="00A17D2F" w:rsidRPr="00A17D2F" w:rsidRDefault="004B215D" w:rsidP="00A17D2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One (1) Period of twelve (12) Months</w:t>
            </w:r>
          </w:p>
          <w:p w14:paraId="3EDE8370" w14:textId="438E99A6" w:rsidR="00D378AB" w:rsidRPr="00A17D2F" w:rsidRDefault="00D378AB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69CDCB8F" w14:textId="77777777" w:rsidR="00A17D2F" w:rsidRPr="000C2302" w:rsidRDefault="00A17D2F" w:rsidP="00A17D2F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 a</w:t>
            </w:r>
            <w:r w:rsidRPr="000C2302">
              <w:rPr>
                <w:rFonts w:ascii="Arial" w:hAnsi="Arial" w:cs="Arial"/>
                <w:sz w:val="24"/>
                <w:szCs w:val="24"/>
              </w:rPr>
              <w:t>ward</w:t>
            </w:r>
            <w:r>
              <w:rPr>
                <w:rFonts w:ascii="Arial" w:hAnsi="Arial" w:cs="Arial"/>
                <w:sz w:val="24"/>
                <w:szCs w:val="24"/>
              </w:rPr>
              <w:t xml:space="preserve">; </w:t>
            </w:r>
            <w:r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7071D92" w14:textId="77777777" w:rsidR="00A17D2F" w:rsidRPr="000C2302" w:rsidRDefault="00A17D2F" w:rsidP="00A17D2F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0C2302">
              <w:rPr>
                <w:rFonts w:ascii="Arial" w:hAnsi="Arial" w:cs="Arial"/>
                <w:sz w:val="24"/>
                <w:szCs w:val="24"/>
              </w:rPr>
              <w:t>artially re-opening competition</w:t>
            </w:r>
            <w:r>
              <w:rPr>
                <w:rFonts w:ascii="Arial" w:hAnsi="Arial" w:cs="Arial"/>
                <w:sz w:val="24"/>
                <w:szCs w:val="24"/>
              </w:rPr>
              <w:t>; and</w:t>
            </w:r>
            <w:r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7061DBE" w14:textId="77777777" w:rsidR="00A17D2F" w:rsidRPr="000C2302" w:rsidRDefault="00A17D2F" w:rsidP="00A17D2F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Pr="000C2302">
              <w:rPr>
                <w:rFonts w:ascii="Arial" w:hAnsi="Arial" w:cs="Arial"/>
                <w:sz w:val="24"/>
                <w:szCs w:val="24"/>
              </w:rPr>
              <w:t>urther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Pr="000C2302">
              <w:rPr>
                <w:rFonts w:ascii="Arial" w:hAnsi="Arial" w:cs="Arial"/>
                <w:sz w:val="24"/>
                <w:szCs w:val="24"/>
              </w:rPr>
              <w:t>ompetition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0AFC23D" w14:textId="77777777" w:rsidR="00A17D2F" w:rsidRPr="002E6F19" w:rsidRDefault="00A17D2F" w:rsidP="00A17D2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71E3197A" w14:textId="4A396A99" w:rsidR="00E25EEE" w:rsidRPr="00A17D2F" w:rsidRDefault="00A17D2F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>ee Framework Schedule 7 (Call-</w:t>
            </w:r>
            <w:r>
              <w:rPr>
                <w:rFonts w:ascii="Arial" w:hAnsi="Arial" w:cs="Arial"/>
                <w:sz w:val="24"/>
                <w:szCs w:val="24"/>
              </w:rPr>
              <w:t>Off Award Procedure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D378AB" w:rsidRPr="002E6F19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</w:t>
            </w:r>
            <w:bookmarkStart w:id="0" w:name="_GoBack"/>
            <w:bookmarkEnd w:id="0"/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A17D2F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The following 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documents are incorporated into</w:t>
            </w:r>
            <w:r w:rsidR="00AC3B01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A17D2F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A17D2F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17D2F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 w:rsidRPr="00A17D2F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A17D2F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6423BCFE" w:rsidR="003779BF" w:rsidRPr="00A17D2F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A17D2F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RM6119</w:t>
            </w:r>
            <w:r w:rsidR="0097006B"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56230EC9" w:rsidR="0097006B" w:rsidRPr="00A17D2F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17D2F"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RM6119</w:t>
            </w:r>
          </w:p>
          <w:p w14:paraId="2EF8C599" w14:textId="1551AF36" w:rsidR="00423B2A" w:rsidRPr="00A17D2F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17D2F"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RM6119</w:t>
            </w:r>
            <w:r w:rsidR="000A66EC"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A17D2F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A17D2F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A17D2F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A17D2F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A17D2F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A17D2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A17D2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A17D2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6E748E0B" w:rsidR="007D0068" w:rsidRPr="00A17D2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543E5CC9" w14:textId="79F452EA" w:rsidR="007D0068" w:rsidRPr="00A17D2F" w:rsidRDefault="007D0068" w:rsidP="00A17D2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A17D2F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777A8094" w14:textId="50BE4B74" w:rsidR="007D0068" w:rsidRPr="00A17D2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7 (Key Supplier Staff)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1B92EC00" w:rsidR="007D0068" w:rsidRPr="00A17D2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8 (Business Continuity and Disaster </w:t>
            </w:r>
            <w:r w:rsidR="00A17D2F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Recovery) </w:t>
            </w:r>
          </w:p>
          <w:p w14:paraId="6F4D3527" w14:textId="5BC1A4AD" w:rsidR="007D0068" w:rsidRPr="00A17D2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  <w:t xml:space="preserve"> </w:t>
            </w:r>
          </w:p>
          <w:p w14:paraId="27CC70D6" w14:textId="4552971B" w:rsidR="007D0068" w:rsidRPr="00A17D2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11 (Installation </w:t>
            </w:r>
            <w:r w:rsidR="00B402DD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Works</w:t>
            </w:r>
            <w:r w:rsidR="002E6F1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119822" w14:textId="64809D2D" w:rsidR="007D0068" w:rsidRPr="00A17D2F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A17D2F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A17D2F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A17D2F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1555CBE0" w:rsidR="007D0068" w:rsidRPr="00A17D2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</w:p>
          <w:p w14:paraId="0108AEE5" w14:textId="66D85C32" w:rsidR="007D0068" w:rsidRPr="00A17D2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A17D2F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14 (Service Levels) </w:t>
            </w:r>
            <w:r w:rsidR="00A17D2F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A17D2F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1F5C41D8" w:rsidR="007D0068" w:rsidRPr="00A17D2F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01869360" w14:textId="66211CD7" w:rsidR="007D0068" w:rsidRPr="00A17D2F" w:rsidRDefault="007D0068" w:rsidP="00A17D2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16 (Benchmarking) </w:t>
            </w:r>
            <w:r w:rsidR="002E6F1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2D06FB7" w14:textId="589BA54B" w:rsidR="007D0068" w:rsidRPr="00A17D2F" w:rsidRDefault="007D0068" w:rsidP="00A17D2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 </w:t>
            </w:r>
          </w:p>
          <w:p w14:paraId="315A8EE8" w14:textId="217D225A" w:rsidR="007D0068" w:rsidRPr="00A17D2F" w:rsidRDefault="007D0068" w:rsidP="00A17D2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2A79E619" w:rsidR="007D0068" w:rsidRPr="00A17D2F" w:rsidRDefault="007D0068" w:rsidP="00A17D2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2B507B0F" w14:textId="2AD0E1F9" w:rsidR="00042B0C" w:rsidRPr="00A17D2F" w:rsidRDefault="000662CD" w:rsidP="00A17D2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 </w:t>
            </w:r>
            <w:r w:rsidR="002E6F1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6ED714A" w14:textId="7D6BC77C" w:rsidR="00F04538" w:rsidRPr="00A17D2F" w:rsidRDefault="00042B0C" w:rsidP="00A17D2F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</w:t>
            </w:r>
            <w:r w:rsidR="00E25EEE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</w:t>
            </w:r>
          </w:p>
          <w:p w14:paraId="1EE0376B" w14:textId="7EEF0DB4" w:rsidR="00D378AB" w:rsidRPr="00A17D2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A17D2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0A3C7F4B" w14:textId="2D1DD392" w:rsidR="00B0440E" w:rsidRPr="00A17D2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A17D2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A17D2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A17D2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69144614" w:rsidR="00D378AB" w:rsidRPr="00A17D2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Joint Schedule 6 (Key Subcontractors)</w:t>
            </w:r>
          </w:p>
          <w:p w14:paraId="4E99C618" w14:textId="4F256804" w:rsidR="00D378AB" w:rsidRPr="00A17D2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5B3D063E" w:rsidR="00D378AB" w:rsidRPr="00A17D2F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79DBBC1B" w14:textId="1B2AFD1D" w:rsidR="007D0068" w:rsidRPr="00A17D2F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9 (Minimum Standards of Reliability)</w:t>
            </w:r>
          </w:p>
          <w:p w14:paraId="23BDD83D" w14:textId="60EED5E0" w:rsidR="007D0068" w:rsidRPr="00A17D2F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785B374B" w:rsidR="007D0068" w:rsidRPr="00A17D2F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CD8AD7" w14:textId="2A9CA6B0" w:rsidR="001E3B0F" w:rsidRPr="00A17D2F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B376E9"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7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9CC583E" w14:textId="300F511C" w:rsidR="00D378AB" w:rsidRPr="00A17D2F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A17D2F">
              <w:rPr>
                <w:rFonts w:ascii="Arial" w:hAnsi="Arial" w:cs="Arial"/>
                <w:sz w:val="24"/>
                <w:szCs w:val="24"/>
              </w:rPr>
              <w:t>5 (</w:t>
            </w:r>
            <w:r w:rsidRPr="00A17D2F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A17D2F">
              <w:rPr>
                <w:rFonts w:ascii="Arial" w:hAnsi="Arial" w:cs="Arial"/>
                <w:sz w:val="24"/>
                <w:szCs w:val="24"/>
              </w:rPr>
              <w:t>)</w:t>
            </w:r>
            <w:r w:rsidR="00C22CB9" w:rsidRPr="00A17D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7D2F"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RM6119</w:t>
            </w:r>
          </w:p>
          <w:p w14:paraId="72CA71BE" w14:textId="56321B09" w:rsidR="002D3935" w:rsidRPr="002D3935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17D2F">
              <w:rPr>
                <w:rFonts w:ascii="Arial" w:hAnsi="Arial" w:cs="Arial"/>
                <w:sz w:val="24"/>
                <w:szCs w:val="24"/>
              </w:rPr>
              <w:t>Framework Schedule 2 (Framework Tender)</w:t>
            </w:r>
            <w:r w:rsidR="00A17D2F" w:rsidRPr="00A17D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7D2F" w:rsidRPr="00A17D2F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RM6119 </w:t>
            </w:r>
            <w:r w:rsidR="00AC3B01" w:rsidRPr="00A17D2F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A17D2F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 w:rsidRPr="00A17D2F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A17D2F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 w:rsidRPr="00A17D2F">
              <w:rPr>
                <w:rFonts w:ascii="Arial" w:hAnsi="Arial" w:cs="Arial"/>
                <w:sz w:val="24"/>
                <w:szCs w:val="24"/>
              </w:rPr>
              <w:t>s</w:t>
            </w:r>
            <w:r w:rsidRPr="00A17D2F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decided by CCS) take precedence over the documents above </w:t>
            </w:r>
          </w:p>
          <w:p w14:paraId="1F6BAA0A" w14:textId="581965D6" w:rsidR="00D378AB" w:rsidRPr="002D3935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7A4D26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7A4D26" w:rsidRPr="002E6F19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450683E2" w:rsidR="007A4D26" w:rsidRPr="002E6F19" w:rsidRDefault="00A17D2F" w:rsidP="007A4D2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Not Applicable. 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0959C2" w14:textId="2F6E7DB1" w:rsidR="00D378AB" w:rsidRPr="00A17D2F" w:rsidRDefault="00A17D2F" w:rsidP="00A17D2F">
            <w:p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A17D2F">
              <w:rPr>
                <w:rFonts w:ascii="Arial" w:hAnsi="Arial" w:cs="Arial"/>
                <w:sz w:val="24"/>
                <w:szCs w:val="24"/>
              </w:rPr>
              <w:t>Cyber Essentials Scheme Basic Certificate (or equivalent). Details in Framework Schedule 9 (Cyber Essentials Scheme).</w:t>
            </w: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9DF39EC" w14:textId="10E1362F" w:rsidR="00D378AB" w:rsidRPr="00A17D2F" w:rsidRDefault="00031AC4" w:rsidP="00A17D2F">
            <w:pPr>
              <w:rPr>
                <w:rFonts w:ascii="Arial" w:hAnsi="Arial" w:cs="Arial"/>
                <w:sz w:val="24"/>
                <w:szCs w:val="24"/>
              </w:rPr>
            </w:pPr>
            <w:r w:rsidRPr="00A17D2F"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A17D2F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A17D2F" w:rsidRPr="00A17D2F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18118C" w:rsidRPr="00A17D2F">
              <w:rPr>
                <w:rFonts w:ascii="Arial" w:hAnsi="Arial" w:cs="Arial"/>
                <w:sz w:val="24"/>
                <w:szCs w:val="24"/>
              </w:rPr>
              <w:t>%</w:t>
            </w:r>
            <w:r w:rsidR="0052136E" w:rsidRPr="00A17D2F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 w:rsidRPr="00A17D2F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A17D2F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 w:rsidRPr="00A17D2F"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A17D2F">
              <w:rPr>
                <w:rFonts w:ascii="Arial" w:hAnsi="Arial" w:cs="Arial"/>
                <w:sz w:val="24"/>
                <w:szCs w:val="24"/>
              </w:rPr>
              <w:t>ff Contracts</w:t>
            </w:r>
            <w:r w:rsidRPr="00A17D2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B5FF7" w:rsidRPr="002E6F19" w14:paraId="2228257D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B5FF7" w:rsidRPr="002E6F19" w:rsidRDefault="00EB5FF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EB5FF7" w:rsidRPr="002E6F19" w:rsidRDefault="009A5D48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EB5FF7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>n</w:t>
            </w:r>
            <w:r w:rsidRPr="002E6F19">
              <w:rPr>
                <w:rFonts w:ascii="Arial" w:hAnsi="Arial" w:cs="Arial"/>
                <w:sz w:val="24"/>
                <w:szCs w:val="24"/>
              </w:rPr>
              <w:t>ame]</w:t>
            </w:r>
          </w:p>
          <w:p w14:paraId="288257F0" w14:textId="78B87DD2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job t</w:t>
            </w:r>
            <w:r w:rsidRPr="002E6F19">
              <w:rPr>
                <w:rFonts w:ascii="Arial" w:hAnsi="Arial" w:cs="Arial"/>
                <w:sz w:val="24"/>
                <w:szCs w:val="24"/>
              </w:rPr>
              <w:t>itle]</w:t>
            </w:r>
          </w:p>
          <w:p w14:paraId="2905A0E3" w14:textId="0B786006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e</w:t>
            </w:r>
            <w:r w:rsidRPr="002E6F19">
              <w:rPr>
                <w:rFonts w:ascii="Arial" w:hAnsi="Arial" w:cs="Arial"/>
                <w:sz w:val="24"/>
                <w:szCs w:val="24"/>
              </w:rPr>
              <w:t>mail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address</w:t>
            </w:r>
            <w:r w:rsidRPr="002E6F19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89F4BB4" w14:textId="044B9521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2E6F19">
              <w:rPr>
                <w:rFonts w:ascii="Arial" w:hAnsi="Arial" w:cs="Arial"/>
                <w:sz w:val="24"/>
                <w:szCs w:val="24"/>
              </w:rPr>
              <w:t>hone number]</w:t>
            </w:r>
          </w:p>
        </w:tc>
      </w:tr>
      <w:tr w:rsidR="00D378AB" w:rsidRPr="002E6F19" w14:paraId="26D64EC4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2E6F19" w:rsidRPr="002E6F19" w:rsidRDefault="002E6F19" w:rsidP="007023F4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5D2E7BF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160B2222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774E687B" w14:textId="52BAF452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2FCF6B7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F2763A" w:rsidRPr="002E6F19" w:rsidRDefault="00F2763A" w:rsidP="007810C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F2763A" w:rsidRPr="002E6F19" w:rsidRDefault="00F2763A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ADC11E6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06715E" w:rsidRPr="0006715E" w:rsidRDefault="0006715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 w:rsidR="00523625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F2763A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06715E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06715E" w:rsidRPr="002E6F19" w:rsidRDefault="0006715E" w:rsidP="0006715E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F2763A" w:rsidRPr="002E6F19" w14:paraId="4A62685E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6D0E2" w14:textId="77777777" w:rsidR="00F32037" w:rsidRDefault="00F32037">
      <w:pPr>
        <w:spacing w:after="0" w:line="240" w:lineRule="auto"/>
      </w:pPr>
      <w:r>
        <w:separator/>
      </w:r>
    </w:p>
  </w:endnote>
  <w:endnote w:type="continuationSeparator" w:id="0">
    <w:p w14:paraId="4E2F3CEC" w14:textId="77777777" w:rsidR="00F32037" w:rsidRDefault="00F32037">
      <w:pPr>
        <w:spacing w:after="0" w:line="240" w:lineRule="auto"/>
      </w:pPr>
      <w:r>
        <w:continuationSeparator/>
      </w:r>
    </w:p>
  </w:endnote>
  <w:endnote w:type="continuationNotice" w:id="1">
    <w:p w14:paraId="2A9A6B6C" w14:textId="77777777" w:rsidR="00F32037" w:rsidRDefault="00F320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15198FE0" w:rsidR="000662CD" w:rsidRPr="00E5592B" w:rsidRDefault="000662CD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 w:rsidR="002A5C56">
      <w:rPr>
        <w:rFonts w:ascii="Arial" w:hAnsi="Arial" w:cs="Arial"/>
        <w:sz w:val="20"/>
      </w:rPr>
      <w:t>6119 Furniture and Associated Services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7E7DE2BF" w14:textId="7642603F" w:rsidR="000662CD" w:rsidRPr="00E5592B" w:rsidRDefault="00413CAD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="009D0C6B">
      <w:rPr>
        <w:rFonts w:ascii="Arial" w:hAnsi="Arial" w:cs="Arial"/>
        <w:sz w:val="20"/>
      </w:rPr>
      <w:t>1.1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hAnsi="Arial" w:cs="Arial"/>
        <w:sz w:val="20"/>
      </w:rPr>
      <w:tab/>
      <w:t xml:space="preserve"> </w:t>
    </w:r>
    <w:r w:rsidR="000662CD" w:rsidRPr="00E5592B">
      <w:rPr>
        <w:rFonts w:ascii="Arial" w:hAnsi="Arial" w:cs="Arial"/>
        <w:sz w:val="20"/>
      </w:rPr>
      <w:fldChar w:fldCharType="begin"/>
    </w:r>
    <w:r w:rsidR="000662CD" w:rsidRPr="00E5592B">
      <w:rPr>
        <w:rFonts w:ascii="Arial" w:hAnsi="Arial" w:cs="Arial"/>
        <w:sz w:val="20"/>
      </w:rPr>
      <w:instrText xml:space="preserve"> PAGE   \* MERGEFORMAT </w:instrText>
    </w:r>
    <w:r w:rsidR="000662CD" w:rsidRPr="00E5592B">
      <w:rPr>
        <w:rFonts w:ascii="Arial" w:hAnsi="Arial" w:cs="Arial"/>
        <w:sz w:val="20"/>
      </w:rPr>
      <w:fldChar w:fldCharType="separate"/>
    </w:r>
    <w:r w:rsidR="009D0C6B">
      <w:rPr>
        <w:rFonts w:ascii="Arial" w:hAnsi="Arial" w:cs="Arial"/>
        <w:noProof/>
        <w:sz w:val="20"/>
      </w:rPr>
      <w:t>3</w:t>
    </w:r>
    <w:r w:rsidR="000662CD" w:rsidRPr="00E5592B">
      <w:rPr>
        <w:rFonts w:ascii="Arial" w:hAnsi="Arial" w:cs="Arial"/>
        <w:noProof/>
        <w:sz w:val="20"/>
      </w:rPr>
      <w:fldChar w:fldCharType="end"/>
    </w:r>
  </w:p>
  <w:p w14:paraId="201503C9" w14:textId="73446639" w:rsidR="000662CD" w:rsidRPr="00E5592B" w:rsidRDefault="005B1B1B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Model Version</w:t>
    </w:r>
    <w:r w:rsidR="000662CD" w:rsidRPr="00E5592B">
      <w:rPr>
        <w:rFonts w:ascii="Arial" w:hAnsi="Arial" w:cs="Arial"/>
        <w:sz w:val="20"/>
      </w:rPr>
      <w:t xml:space="preserve">: </w:t>
    </w:r>
    <w:r w:rsidR="00042537" w:rsidRPr="00E5592B">
      <w:rPr>
        <w:rFonts w:ascii="Arial" w:hAnsi="Arial" w:cs="Arial"/>
        <w:sz w:val="20"/>
      </w:rPr>
      <w:t>v3.</w:t>
    </w:r>
    <w:r w:rsidR="000C2B52">
      <w:rPr>
        <w:rFonts w:ascii="Arial" w:hAnsi="Arial" w:cs="Arial"/>
        <w:sz w:val="20"/>
      </w:rPr>
      <w:t>4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A4BA5" w14:textId="77777777" w:rsidR="00F32037" w:rsidRDefault="00F3203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F3018A" w14:textId="77777777" w:rsidR="00F32037" w:rsidRDefault="00F32037">
      <w:pPr>
        <w:spacing w:after="0" w:line="240" w:lineRule="auto"/>
      </w:pPr>
      <w:r>
        <w:continuationSeparator/>
      </w:r>
    </w:p>
  </w:footnote>
  <w:footnote w:type="continuationNotice" w:id="1">
    <w:p w14:paraId="3AE29075" w14:textId="77777777" w:rsidR="00F32037" w:rsidRDefault="00F320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B11ED" w14:textId="3762B180" w:rsidR="00A17D2F" w:rsidRDefault="00F32037">
    <w:pPr>
      <w:pStyle w:val="Header"/>
    </w:pPr>
    <w:r>
      <w:rPr>
        <w:noProof/>
      </w:rPr>
      <w:pict w14:anchorId="003975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6763547" o:spid="_x0000_s2050" type="#_x0000_t136" style="position:absolute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C5F6" w14:textId="052A51BE" w:rsidR="00E5592B" w:rsidRDefault="00F32037">
    <w:pPr>
      <w:pStyle w:val="Header"/>
    </w:pPr>
    <w:r>
      <w:rPr>
        <w:noProof/>
      </w:rPr>
      <w:pict w14:anchorId="310AC4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6763548" o:spid="_x0000_s2051" type="#_x0000_t136" style="position:absolute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E5592B">
      <w:t>Framework Award Form</w:t>
    </w:r>
  </w:p>
  <w:p w14:paraId="52C2D0B2" w14:textId="589C99BA" w:rsidR="00E5592B" w:rsidRDefault="00E5592B">
    <w:pPr>
      <w:pStyle w:val="Header"/>
    </w:pPr>
    <w:r>
      <w:t>Crown Copyright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D163A" w14:textId="757FD456" w:rsidR="0097006B" w:rsidRPr="00E40448" w:rsidRDefault="00F32037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>
      <w:rPr>
        <w:noProof/>
      </w:rPr>
      <w:pict w14:anchorId="1E6A77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6763546" o:spid="_x0000_s2049" type="#_x0000_t136" style="position:absolute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97006B"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2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6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6"/>
  </w:num>
  <w:num w:numId="8">
    <w:abstractNumId w:val="25"/>
  </w:num>
  <w:num w:numId="9">
    <w:abstractNumId w:val="9"/>
  </w:num>
  <w:num w:numId="10">
    <w:abstractNumId w:val="24"/>
  </w:num>
  <w:num w:numId="11">
    <w:abstractNumId w:val="29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2"/>
  </w:num>
  <w:num w:numId="19">
    <w:abstractNumId w:val="28"/>
  </w:num>
  <w:num w:numId="20">
    <w:abstractNumId w:val="5"/>
  </w:num>
  <w:num w:numId="21">
    <w:abstractNumId w:val="7"/>
  </w:num>
  <w:num w:numId="22">
    <w:abstractNumId w:val="33"/>
  </w:num>
  <w:num w:numId="23">
    <w:abstractNumId w:val="3"/>
  </w:num>
  <w:num w:numId="24">
    <w:abstractNumId w:val="22"/>
  </w:num>
  <w:num w:numId="25">
    <w:abstractNumId w:val="29"/>
  </w:num>
  <w:num w:numId="26">
    <w:abstractNumId w:val="29"/>
  </w:num>
  <w:num w:numId="27">
    <w:abstractNumId w:val="29"/>
  </w:num>
  <w:num w:numId="28">
    <w:abstractNumId w:val="19"/>
  </w:num>
  <w:num w:numId="29">
    <w:abstractNumId w:val="10"/>
  </w:num>
  <w:num w:numId="30">
    <w:abstractNumId w:val="37"/>
  </w:num>
  <w:num w:numId="31">
    <w:abstractNumId w:val="29"/>
  </w:num>
  <w:num w:numId="32">
    <w:abstractNumId w:val="1"/>
  </w:num>
  <w:num w:numId="33">
    <w:abstractNumId w:val="29"/>
  </w:num>
  <w:num w:numId="34">
    <w:abstractNumId w:val="23"/>
  </w:num>
  <w:num w:numId="35">
    <w:abstractNumId w:val="35"/>
  </w:num>
  <w:num w:numId="36">
    <w:abstractNumId w:val="20"/>
  </w:num>
  <w:num w:numId="37">
    <w:abstractNumId w:val="12"/>
  </w:num>
  <w:num w:numId="38">
    <w:abstractNumId w:val="2"/>
  </w:num>
  <w:num w:numId="39">
    <w:abstractNumId w:val="30"/>
  </w:num>
  <w:num w:numId="40">
    <w:abstractNumId w:val="26"/>
  </w:num>
  <w:num w:numId="41">
    <w:abstractNumId w:val="18"/>
  </w:num>
  <w:num w:numId="42">
    <w:abstractNumId w:val="3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autoHyphenation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C2302"/>
    <w:rsid w:val="000C2B52"/>
    <w:rsid w:val="000E0E88"/>
    <w:rsid w:val="000F52FF"/>
    <w:rsid w:val="001136C3"/>
    <w:rsid w:val="00117B60"/>
    <w:rsid w:val="00135884"/>
    <w:rsid w:val="00176EFA"/>
    <w:rsid w:val="0018118C"/>
    <w:rsid w:val="001B4B2B"/>
    <w:rsid w:val="001D6784"/>
    <w:rsid w:val="001E3B0F"/>
    <w:rsid w:val="0022464F"/>
    <w:rsid w:val="00253DED"/>
    <w:rsid w:val="0026083E"/>
    <w:rsid w:val="00267824"/>
    <w:rsid w:val="00291529"/>
    <w:rsid w:val="00293445"/>
    <w:rsid w:val="002A5C56"/>
    <w:rsid w:val="002D3935"/>
    <w:rsid w:val="002E60FD"/>
    <w:rsid w:val="002E6F19"/>
    <w:rsid w:val="003779BF"/>
    <w:rsid w:val="0039182C"/>
    <w:rsid w:val="00413CAD"/>
    <w:rsid w:val="00423B2A"/>
    <w:rsid w:val="00437647"/>
    <w:rsid w:val="004A7B7B"/>
    <w:rsid w:val="004B215D"/>
    <w:rsid w:val="004C5C67"/>
    <w:rsid w:val="004F0EF4"/>
    <w:rsid w:val="0051380D"/>
    <w:rsid w:val="0052136E"/>
    <w:rsid w:val="00523625"/>
    <w:rsid w:val="005506A1"/>
    <w:rsid w:val="005B1B1B"/>
    <w:rsid w:val="005B6742"/>
    <w:rsid w:val="00615018"/>
    <w:rsid w:val="00624EFC"/>
    <w:rsid w:val="00640451"/>
    <w:rsid w:val="00646C7E"/>
    <w:rsid w:val="006673DF"/>
    <w:rsid w:val="006E1671"/>
    <w:rsid w:val="00701B1C"/>
    <w:rsid w:val="007023F4"/>
    <w:rsid w:val="00731E60"/>
    <w:rsid w:val="00741323"/>
    <w:rsid w:val="00770C24"/>
    <w:rsid w:val="007A4D26"/>
    <w:rsid w:val="007C10AD"/>
    <w:rsid w:val="007D0068"/>
    <w:rsid w:val="007D24C9"/>
    <w:rsid w:val="007D5F96"/>
    <w:rsid w:val="00801037"/>
    <w:rsid w:val="0080199C"/>
    <w:rsid w:val="008B4FAA"/>
    <w:rsid w:val="008C7EA8"/>
    <w:rsid w:val="008E600B"/>
    <w:rsid w:val="0097006B"/>
    <w:rsid w:val="009A5D48"/>
    <w:rsid w:val="009B3153"/>
    <w:rsid w:val="009D0C6B"/>
    <w:rsid w:val="009E7100"/>
    <w:rsid w:val="00A05695"/>
    <w:rsid w:val="00A11EDB"/>
    <w:rsid w:val="00A14BB5"/>
    <w:rsid w:val="00A17D2F"/>
    <w:rsid w:val="00AB5036"/>
    <w:rsid w:val="00AC033A"/>
    <w:rsid w:val="00AC3B01"/>
    <w:rsid w:val="00B0440E"/>
    <w:rsid w:val="00B26A32"/>
    <w:rsid w:val="00B30278"/>
    <w:rsid w:val="00B376E9"/>
    <w:rsid w:val="00B402DD"/>
    <w:rsid w:val="00B85514"/>
    <w:rsid w:val="00B9342C"/>
    <w:rsid w:val="00BF0E1F"/>
    <w:rsid w:val="00BF6A5A"/>
    <w:rsid w:val="00C22CB9"/>
    <w:rsid w:val="00C3016F"/>
    <w:rsid w:val="00C876CE"/>
    <w:rsid w:val="00C90D81"/>
    <w:rsid w:val="00CE095A"/>
    <w:rsid w:val="00D27FF1"/>
    <w:rsid w:val="00D378AB"/>
    <w:rsid w:val="00DC3703"/>
    <w:rsid w:val="00DF0EED"/>
    <w:rsid w:val="00E25EEE"/>
    <w:rsid w:val="00E34543"/>
    <w:rsid w:val="00E40448"/>
    <w:rsid w:val="00E44A33"/>
    <w:rsid w:val="00E5592B"/>
    <w:rsid w:val="00E823CC"/>
    <w:rsid w:val="00E96CC1"/>
    <w:rsid w:val="00EB5FF7"/>
    <w:rsid w:val="00EC3702"/>
    <w:rsid w:val="00ED09A4"/>
    <w:rsid w:val="00F04538"/>
    <w:rsid w:val="00F04AEB"/>
    <w:rsid w:val="00F15B6B"/>
    <w:rsid w:val="00F2763A"/>
    <w:rsid w:val="00F30003"/>
    <w:rsid w:val="00F32037"/>
    <w:rsid w:val="00F62058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5E72C-288F-4E42-A464-6BE4F9B5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2019-11-01T16:21:00Z</dcterms:created>
  <dcterms:modified xsi:type="dcterms:W3CDTF">2019-11-12T11:10:00Z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